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47" w:rsidRPr="00204847" w:rsidRDefault="00204847" w:rsidP="00204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847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204847" w:rsidRPr="00204847" w:rsidRDefault="00204847" w:rsidP="00204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847">
        <w:rPr>
          <w:rFonts w:ascii="Times New Roman" w:hAnsi="Times New Roman" w:cs="Times New Roman"/>
          <w:b/>
          <w:sz w:val="24"/>
          <w:szCs w:val="24"/>
        </w:rPr>
        <w:t>тематики дискуссий для родительских собраний</w:t>
      </w:r>
      <w:bookmarkStart w:id="0" w:name="_GoBack"/>
      <w:bookmarkEnd w:id="0"/>
    </w:p>
    <w:p w:rsidR="00204847" w:rsidRPr="00204847" w:rsidRDefault="00204847" w:rsidP="00204847">
      <w:pPr>
        <w:rPr>
          <w:rFonts w:ascii="Times New Roman" w:hAnsi="Times New Roman" w:cs="Times New Roman"/>
          <w:sz w:val="24"/>
          <w:szCs w:val="24"/>
        </w:rPr>
      </w:pPr>
      <w:r w:rsidRPr="00204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847" w:rsidRPr="00204847" w:rsidRDefault="00204847" w:rsidP="00204847">
      <w:pPr>
        <w:rPr>
          <w:rFonts w:ascii="Times New Roman" w:hAnsi="Times New Roman" w:cs="Times New Roman"/>
          <w:sz w:val="24"/>
          <w:szCs w:val="24"/>
        </w:rPr>
      </w:pPr>
      <w:r w:rsidRPr="00204847">
        <w:rPr>
          <w:rFonts w:ascii="Times New Roman" w:hAnsi="Times New Roman" w:cs="Times New Roman"/>
          <w:sz w:val="24"/>
          <w:szCs w:val="24"/>
        </w:rPr>
        <w:t xml:space="preserve">1. Как гражданское общество может противодействовать коррупции?  - Коррупция – «неизбежное зло»?  - Как гражданское общество может противодействовать коррупции? </w:t>
      </w:r>
    </w:p>
    <w:p w:rsidR="00204847" w:rsidRPr="00204847" w:rsidRDefault="00204847" w:rsidP="00204847">
      <w:pPr>
        <w:rPr>
          <w:rFonts w:ascii="Times New Roman" w:hAnsi="Times New Roman" w:cs="Times New Roman"/>
          <w:sz w:val="24"/>
          <w:szCs w:val="24"/>
        </w:rPr>
      </w:pPr>
      <w:r w:rsidRPr="00204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847" w:rsidRDefault="00204847" w:rsidP="00204847">
      <w:pPr>
        <w:rPr>
          <w:rFonts w:ascii="Times New Roman" w:hAnsi="Times New Roman" w:cs="Times New Roman"/>
          <w:sz w:val="24"/>
          <w:szCs w:val="24"/>
        </w:rPr>
      </w:pPr>
      <w:r w:rsidRPr="00204847">
        <w:rPr>
          <w:rFonts w:ascii="Times New Roman" w:hAnsi="Times New Roman" w:cs="Times New Roman"/>
          <w:sz w:val="24"/>
          <w:szCs w:val="24"/>
        </w:rPr>
        <w:t>2. Что такое коррупция? Сталкиваетесь ли вы с ней?  - Как распознать коррупцию?  - Где встре</w:t>
      </w:r>
      <w:r>
        <w:rPr>
          <w:rFonts w:ascii="Times New Roman" w:hAnsi="Times New Roman" w:cs="Times New Roman"/>
          <w:sz w:val="24"/>
          <w:szCs w:val="24"/>
        </w:rPr>
        <w:t xml:space="preserve">чается коррупция? </w:t>
      </w:r>
    </w:p>
    <w:p w:rsidR="00204847" w:rsidRPr="00204847" w:rsidRDefault="00204847" w:rsidP="00204847">
      <w:pPr>
        <w:rPr>
          <w:rFonts w:ascii="Times New Roman" w:hAnsi="Times New Roman" w:cs="Times New Roman"/>
          <w:sz w:val="24"/>
          <w:szCs w:val="24"/>
        </w:rPr>
      </w:pPr>
    </w:p>
    <w:p w:rsidR="00204847" w:rsidRPr="00204847" w:rsidRDefault="00204847" w:rsidP="00204847">
      <w:pPr>
        <w:rPr>
          <w:rFonts w:ascii="Times New Roman" w:hAnsi="Times New Roman" w:cs="Times New Roman"/>
          <w:sz w:val="24"/>
          <w:szCs w:val="24"/>
        </w:rPr>
      </w:pPr>
      <w:r w:rsidRPr="00204847">
        <w:rPr>
          <w:rFonts w:ascii="Times New Roman" w:hAnsi="Times New Roman" w:cs="Times New Roman"/>
          <w:sz w:val="24"/>
          <w:szCs w:val="24"/>
        </w:rPr>
        <w:t xml:space="preserve">3. Что можно предпринять по предупреждению коррупции?  - Как связаны коррупция и чрезмерная бюрократизация управления?  - Всегда ли коррупция носит организованный характер?  - Как связаны коррупция и легитимность государственной власти и такие демократические ценности, как доверие и толерантность?  - Как связаны коррупция, стоимость бизнеса, инвестиции и экономическое развитие в целом? </w:t>
      </w:r>
    </w:p>
    <w:p w:rsidR="00204847" w:rsidRPr="00204847" w:rsidRDefault="00204847" w:rsidP="00204847">
      <w:pPr>
        <w:rPr>
          <w:rFonts w:ascii="Times New Roman" w:hAnsi="Times New Roman" w:cs="Times New Roman"/>
          <w:sz w:val="24"/>
          <w:szCs w:val="24"/>
        </w:rPr>
      </w:pPr>
      <w:r w:rsidRPr="00204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847" w:rsidRPr="00204847" w:rsidRDefault="00204847" w:rsidP="00204847">
      <w:pPr>
        <w:rPr>
          <w:rFonts w:ascii="Times New Roman" w:hAnsi="Times New Roman" w:cs="Times New Roman"/>
          <w:sz w:val="24"/>
          <w:szCs w:val="24"/>
        </w:rPr>
      </w:pPr>
      <w:r w:rsidRPr="00204847">
        <w:rPr>
          <w:rFonts w:ascii="Times New Roman" w:hAnsi="Times New Roman" w:cs="Times New Roman"/>
          <w:sz w:val="24"/>
          <w:szCs w:val="24"/>
        </w:rPr>
        <w:t xml:space="preserve">4. Способы борьбы с коррупцией?  - Каковы возможности государственных и местных органов управления как механизма борьбы с коррупцией?  - Как активная позиция граждан в отношении защиты своих прав и информирование СМИ о коррупционных правонарушениях способствует борьбе с коррупцией в целом?  - Как достичь изменений в менталитете общества в целях борьбы с коррупцией? </w:t>
      </w:r>
    </w:p>
    <w:p w:rsidR="00204847" w:rsidRPr="00204847" w:rsidRDefault="00204847" w:rsidP="00204847">
      <w:pPr>
        <w:rPr>
          <w:rFonts w:ascii="Times New Roman" w:hAnsi="Times New Roman" w:cs="Times New Roman"/>
          <w:sz w:val="24"/>
          <w:szCs w:val="24"/>
        </w:rPr>
      </w:pPr>
      <w:r w:rsidRPr="00204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847" w:rsidRPr="00204847" w:rsidRDefault="00204847" w:rsidP="00204847">
      <w:pPr>
        <w:rPr>
          <w:rFonts w:ascii="Times New Roman" w:hAnsi="Times New Roman" w:cs="Times New Roman"/>
          <w:sz w:val="24"/>
          <w:szCs w:val="24"/>
        </w:rPr>
      </w:pPr>
      <w:r w:rsidRPr="00204847">
        <w:rPr>
          <w:rFonts w:ascii="Times New Roman" w:hAnsi="Times New Roman" w:cs="Times New Roman"/>
          <w:sz w:val="24"/>
          <w:szCs w:val="24"/>
        </w:rPr>
        <w:t xml:space="preserve">5. Существует ли коррупция в современной школе?  - Каковы источники информации о фактах коррупции в системе школьного образования?  - Виды коррупции в школе – насколько они распространены?  - В чем причины коррупции в системе школьного образования?  - Какие меры необходимы для борьбы с коррупцией в системе образования? </w:t>
      </w:r>
    </w:p>
    <w:p w:rsidR="00204847" w:rsidRPr="00204847" w:rsidRDefault="00204847" w:rsidP="00204847">
      <w:pPr>
        <w:rPr>
          <w:rFonts w:ascii="Times New Roman" w:hAnsi="Times New Roman" w:cs="Times New Roman"/>
          <w:sz w:val="24"/>
          <w:szCs w:val="24"/>
        </w:rPr>
      </w:pPr>
      <w:r w:rsidRPr="00204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A2F" w:rsidRPr="00204847" w:rsidRDefault="00204847" w:rsidP="00204847">
      <w:pPr>
        <w:rPr>
          <w:rFonts w:ascii="Times New Roman" w:hAnsi="Times New Roman" w:cs="Times New Roman"/>
          <w:sz w:val="24"/>
          <w:szCs w:val="24"/>
        </w:rPr>
      </w:pPr>
      <w:r w:rsidRPr="00204847">
        <w:rPr>
          <w:rFonts w:ascii="Times New Roman" w:hAnsi="Times New Roman" w:cs="Times New Roman"/>
          <w:sz w:val="24"/>
          <w:szCs w:val="24"/>
        </w:rPr>
        <w:t xml:space="preserve">6. «Польза» и вред </w:t>
      </w:r>
      <w:proofErr w:type="gramStart"/>
      <w:r w:rsidRPr="00204847">
        <w:rPr>
          <w:rFonts w:ascii="Times New Roman" w:hAnsi="Times New Roman" w:cs="Times New Roman"/>
          <w:sz w:val="24"/>
          <w:szCs w:val="24"/>
        </w:rPr>
        <w:t>коррупции  -</w:t>
      </w:r>
      <w:proofErr w:type="gramEnd"/>
      <w:r w:rsidRPr="00204847">
        <w:rPr>
          <w:rFonts w:ascii="Times New Roman" w:hAnsi="Times New Roman" w:cs="Times New Roman"/>
          <w:sz w:val="24"/>
          <w:szCs w:val="24"/>
        </w:rPr>
        <w:t xml:space="preserve"> Способствует ли коррупция преодолению бюрократических барьеров?  - Наносит ли коррупция вред рядовому гражданину?  - Как коррупция влияет на экономику страны?  - Большие зарплаты чиновников – гарантия защиты от коррупции?</w:t>
      </w:r>
    </w:p>
    <w:p w:rsidR="00204847" w:rsidRDefault="00204847"/>
    <w:sectPr w:rsidR="0020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01"/>
    <w:rsid w:val="000D5A2F"/>
    <w:rsid w:val="00204847"/>
    <w:rsid w:val="00F92802"/>
    <w:rsid w:val="00F9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E6BA"/>
  <w15:chartTrackingRefBased/>
  <w15:docId w15:val="{4578B40B-B5AB-42DA-8663-017C4848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1342807</dc:creator>
  <cp:keywords/>
  <dc:description/>
  <cp:lastModifiedBy>1342807</cp:lastModifiedBy>
  <cp:revision>3</cp:revision>
  <dcterms:created xsi:type="dcterms:W3CDTF">2018-02-24T19:23:00Z</dcterms:created>
  <dcterms:modified xsi:type="dcterms:W3CDTF">2018-02-24T21:10:00Z</dcterms:modified>
</cp:coreProperties>
</file>